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3FC" w14:textId="77777777" w:rsidR="00FC5A61" w:rsidRDefault="00FC5A61" w:rsidP="00FC5A61">
      <w:r>
        <w:rPr>
          <w:b/>
          <w:bCs/>
          <w:sz w:val="28"/>
          <w:szCs w:val="28"/>
        </w:rPr>
        <w:t>Zero Tolerance Policy</w:t>
      </w:r>
    </w:p>
    <w:p w14:paraId="08260405" w14:textId="77777777" w:rsidR="00FC5A61" w:rsidRDefault="00FC5A61" w:rsidP="00FC5A61">
      <w:r>
        <w:rPr>
          <w:sz w:val="28"/>
          <w:szCs w:val="28"/>
        </w:rPr>
        <w:t>Holiday Travel Park maintains a strict zero</w:t>
      </w:r>
      <w:r>
        <w:rPr>
          <w:rFonts w:ascii="Cambria Math" w:hAnsi="Cambria Math"/>
          <w:sz w:val="28"/>
          <w:szCs w:val="28"/>
        </w:rPr>
        <w:noBreakHyphen/>
      </w:r>
      <w:r>
        <w:rPr>
          <w:sz w:val="28"/>
          <w:szCs w:val="28"/>
        </w:rPr>
        <w:t>tolerance standard to ensure the safety, comfort, and well</w:t>
      </w:r>
      <w:r>
        <w:rPr>
          <w:rFonts w:ascii="Cambria Math" w:hAnsi="Cambria Math"/>
          <w:sz w:val="28"/>
          <w:szCs w:val="28"/>
        </w:rPr>
        <w:noBreakHyphen/>
      </w:r>
      <w:r>
        <w:rPr>
          <w:sz w:val="28"/>
          <w:szCs w:val="28"/>
        </w:rPr>
        <w:t>being of all guests, shareholders, and staff.</w:t>
      </w:r>
    </w:p>
    <w:p w14:paraId="3574F382" w14:textId="77777777" w:rsidR="00FC5A61" w:rsidRDefault="00FC5A61" w:rsidP="00FC5A61">
      <w:r>
        <w:rPr>
          <w:sz w:val="28"/>
          <w:szCs w:val="28"/>
        </w:rPr>
        <w:t>The following behaviors are grounds for immediate eviction from the park:</w:t>
      </w:r>
    </w:p>
    <w:p w14:paraId="62AE84D6" w14:textId="77777777" w:rsidR="00FC5A61" w:rsidRDefault="00FC5A61" w:rsidP="00FC5A61">
      <w:r>
        <w:rPr>
          <w:sz w:val="28"/>
          <w:szCs w:val="28"/>
        </w:rPr>
        <w:t>•          Failure to follow the Campground’s Rules and Regulations</w:t>
      </w:r>
    </w:p>
    <w:p w14:paraId="5C2AF1F0" w14:textId="77777777" w:rsidR="00FC5A61" w:rsidRDefault="00FC5A61" w:rsidP="00FC5A61">
      <w:r>
        <w:rPr>
          <w:sz w:val="28"/>
          <w:szCs w:val="28"/>
        </w:rPr>
        <w:t>•          Threatening/intimidating our staff, neighbors or other guests</w:t>
      </w:r>
    </w:p>
    <w:p w14:paraId="7690691D" w14:textId="77777777" w:rsidR="00FC5A61" w:rsidRDefault="00FC5A61" w:rsidP="00FC5A61">
      <w:r>
        <w:rPr>
          <w:sz w:val="28"/>
          <w:szCs w:val="28"/>
        </w:rPr>
        <w:t>•          Failure to pay any invoice or outstanding balance</w:t>
      </w:r>
    </w:p>
    <w:p w14:paraId="1D1D7114" w14:textId="77777777" w:rsidR="00FC5A61" w:rsidRDefault="00FC5A61" w:rsidP="00FC5A61">
      <w:r>
        <w:rPr>
          <w:sz w:val="28"/>
          <w:szCs w:val="28"/>
        </w:rPr>
        <w:t>•          Damaging, defacing, or destroying any park property</w:t>
      </w:r>
    </w:p>
    <w:p w14:paraId="0D87C357" w14:textId="77777777" w:rsidR="00FC5A61" w:rsidRDefault="00FC5A61" w:rsidP="00FC5A61">
      <w:pPr>
        <w:rPr>
          <w:rFonts w:eastAsia="Times New Roman"/>
        </w:rPr>
      </w:pPr>
      <w:r>
        <w:rPr>
          <w:rFonts w:eastAsia="Times New Roman"/>
        </w:rPr>
        <w:br/>
      </w:r>
    </w:p>
    <w:p w14:paraId="2C5DA77D" w14:textId="77777777" w:rsidR="00FC5A61" w:rsidRDefault="00FC5A61" w:rsidP="00FC5A61">
      <w:r>
        <w:rPr>
          <w:b/>
          <w:bCs/>
          <w:sz w:val="28"/>
          <w:szCs w:val="28"/>
        </w:rPr>
        <w:t>Background Check Requirement</w:t>
      </w:r>
    </w:p>
    <w:p w14:paraId="1FEF39CF" w14:textId="77777777" w:rsidR="00FC5A61" w:rsidRDefault="00FC5A61" w:rsidP="00FC5A61">
      <w:r>
        <w:rPr>
          <w:sz w:val="28"/>
          <w:szCs w:val="28"/>
        </w:rPr>
        <w:t>All stays are subject to completion and review of a background check. Upon review, the Board of Directors reserves the right to require any individual to vacate the premises without refund.</w:t>
      </w:r>
    </w:p>
    <w:p w14:paraId="20C44804" w14:textId="77777777" w:rsidR="00BA45F4" w:rsidRDefault="00BA45F4"/>
    <w:sectPr w:rsidR="00BA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61"/>
    <w:rsid w:val="00615F8D"/>
    <w:rsid w:val="00BA45F4"/>
    <w:rsid w:val="00C324DB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558A"/>
  <w15:chartTrackingRefBased/>
  <w15:docId w15:val="{7118CB9C-58F5-4A65-8482-0B17D99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6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A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A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A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A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A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A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A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A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A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A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A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A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A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A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A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A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Ross</dc:creator>
  <cp:keywords/>
  <dc:description/>
  <cp:lastModifiedBy>Cindy Ross</cp:lastModifiedBy>
  <cp:revision>2</cp:revision>
  <dcterms:created xsi:type="dcterms:W3CDTF">2026-04-10T17:36:00Z</dcterms:created>
  <dcterms:modified xsi:type="dcterms:W3CDTF">2026-04-10T17:38:00Z</dcterms:modified>
</cp:coreProperties>
</file>